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8C" w:rsidRDefault="005035DE">
      <w:bookmarkStart w:id="0" w:name="_GoBack"/>
      <w:bookmarkEnd w:id="0"/>
      <w:r w:rsidRPr="005035DE">
        <w:rPr>
          <w:noProof/>
        </w:rPr>
        <w:drawing>
          <wp:inline distT="0" distB="0" distL="0" distR="0" wp14:anchorId="13C65565" wp14:editId="3AC6CED8">
            <wp:extent cx="8229600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206" cy="617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48C" w:rsidSect="005035D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DE"/>
    <w:rsid w:val="004470F2"/>
    <w:rsid w:val="005035DE"/>
    <w:rsid w:val="0060048C"/>
    <w:rsid w:val="006A2824"/>
    <w:rsid w:val="008D55D6"/>
    <w:rsid w:val="00E3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4</DocSecurity>
  <Lines>1</Lines>
  <Paragraphs>1</Paragraphs>
  <ScaleCrop>false</ScaleCrop>
  <Company>CEO Ballarat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Rampling</dc:creator>
  <cp:keywords/>
  <dc:description/>
  <cp:lastModifiedBy>Susan Rampling</cp:lastModifiedBy>
  <cp:revision>2</cp:revision>
  <dcterms:created xsi:type="dcterms:W3CDTF">2011-12-12T23:27:00Z</dcterms:created>
  <dcterms:modified xsi:type="dcterms:W3CDTF">2011-12-12T23:27:00Z</dcterms:modified>
</cp:coreProperties>
</file>